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7E" w:rsidRPr="00AE337E" w:rsidRDefault="00AE337E" w:rsidP="00AE337E">
      <w:pPr>
        <w:ind w:hanging="567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E337E">
        <w:rPr>
          <w:rFonts w:ascii="Times New Roman" w:hAnsi="Times New Roman" w:cs="Times New Roman"/>
          <w:b/>
          <w:color w:val="FF0000"/>
          <w:sz w:val="20"/>
          <w:szCs w:val="20"/>
        </w:rPr>
        <w:t>ИТОГИ РОЗЫГРЫША ПРИЗОВ СРЕДИ УЧАСТНИКОВ АКЦИИ «В НОВЫЙ ГОД - БЕЗ ДОЛГОВ!»</w:t>
      </w:r>
      <w:r w:rsidR="000B67A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- </w:t>
      </w:r>
    </w:p>
    <w:p w:rsidR="00B248C8" w:rsidRPr="00AE337E" w:rsidRDefault="00AE337E" w:rsidP="00AE337E">
      <w:pPr>
        <w:ind w:left="-28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  <w:r w:rsidRPr="00AE337E">
        <w:rPr>
          <w:rFonts w:ascii="Times New Roman" w:hAnsi="Times New Roman" w:cs="Times New Roman"/>
          <w:b/>
          <w:color w:val="FF0000"/>
          <w:sz w:val="20"/>
          <w:szCs w:val="20"/>
        </w:rPr>
        <w:t>КЛИЕНТОВ ГРУППЫ «Т ПЛЮС» В РЕСПУБЛИКЕ КОМИ</w:t>
      </w:r>
    </w:p>
    <w:tbl>
      <w:tblPr>
        <w:tblW w:w="5744" w:type="dxa"/>
        <w:jc w:val="center"/>
        <w:tblLook w:val="04A0" w:firstRow="1" w:lastRow="0" w:firstColumn="1" w:lastColumn="0" w:noHBand="0" w:noVBand="1"/>
      </w:tblPr>
      <w:tblGrid>
        <w:gridCol w:w="851"/>
        <w:gridCol w:w="1701"/>
        <w:gridCol w:w="3192"/>
      </w:tblGrid>
      <w:tr w:rsidR="000B67A6" w:rsidRPr="006327A7" w:rsidTr="000B67A6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0B67A6" w:rsidRPr="00AE337E" w:rsidRDefault="000B67A6" w:rsidP="00B80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AE337E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0B67A6" w:rsidRPr="00AE337E" w:rsidRDefault="000B67A6" w:rsidP="00B80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Номер лицевого счета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0B67A6" w:rsidRPr="00AE337E" w:rsidRDefault="000B67A6" w:rsidP="00B80FD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</w:tr>
      <w:tr w:rsidR="000B67A6" w:rsidRPr="000B67A6" w:rsidTr="000B67A6">
        <w:trPr>
          <w:trHeight w:val="600"/>
          <w:jc w:val="center"/>
        </w:trPr>
        <w:tc>
          <w:tcPr>
            <w:tcW w:w="5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7A6" w:rsidRPr="006327A7" w:rsidRDefault="000B67A6" w:rsidP="000B67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Флеш</w:t>
            </w:r>
            <w:proofErr w:type="spellEnd"/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-</w:t>
            </w: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диск</w:t>
            </w: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 xml:space="preserve"> 16 Gb </w:t>
            </w:r>
          </w:p>
          <w:p w:rsidR="000B67A6" w:rsidRPr="000B67A6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2801982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4461678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Ярега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4407838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4408871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4424576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4416329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2859207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4421301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5202415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Сосногорск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4413983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2883548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1041652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4444133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Шудаяг</w:t>
            </w:r>
            <w:proofErr w:type="spellEnd"/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21010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Инта</w:t>
            </w:r>
          </w:p>
        </w:tc>
      </w:tr>
      <w:tr w:rsidR="000B67A6" w:rsidRPr="006327A7" w:rsidTr="000B67A6">
        <w:trPr>
          <w:trHeight w:val="653"/>
          <w:jc w:val="center"/>
        </w:trPr>
        <w:tc>
          <w:tcPr>
            <w:tcW w:w="5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7A6" w:rsidRPr="006327A7" w:rsidRDefault="000B67A6" w:rsidP="000B67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Чайник электрический </w:t>
            </w:r>
            <w:proofErr w:type="spellStart"/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Polaris</w:t>
            </w:r>
            <w:proofErr w:type="spellEnd"/>
          </w:p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4434988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1021448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5204530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Сосногорск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4408323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4435250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4422549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4404564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3389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2832740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13394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1048869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4437065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Шудаяг</w:t>
            </w:r>
            <w:proofErr w:type="spellEnd"/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5207007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Сосногорск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4405390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4422890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Шудаяг</w:t>
            </w:r>
            <w:proofErr w:type="spellEnd"/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2844815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1013879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2831493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4442194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4434693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1075523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5208985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Сосногорск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4410909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4417388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29054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4404361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4480109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Седъю</w:t>
            </w:r>
            <w:proofErr w:type="spellEnd"/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1027687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4415843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6615F5">
        <w:trPr>
          <w:trHeight w:val="900"/>
          <w:jc w:val="center"/>
        </w:trPr>
        <w:tc>
          <w:tcPr>
            <w:tcW w:w="5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7A6" w:rsidRPr="006327A7" w:rsidRDefault="000B67A6" w:rsidP="000B67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Утюг электрический 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2874900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4412698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5204470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Сосногорск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4401746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1036698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4408082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4438612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28883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5209934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Сосногорск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4421441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4501874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4444545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4410371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2833028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4422361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5208057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Сосногорск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4400657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4419213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Шудаяг</w:t>
            </w:r>
            <w:proofErr w:type="spellEnd"/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4410443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4421537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4402164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4438642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5201230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Сосногорск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1029953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4419844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4405578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4427012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1064161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4424053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4422527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Шудаяг</w:t>
            </w:r>
            <w:proofErr w:type="spellEnd"/>
          </w:p>
        </w:tc>
      </w:tr>
      <w:tr w:rsidR="000B67A6" w:rsidRPr="006327A7" w:rsidTr="001F7D4F">
        <w:trPr>
          <w:trHeight w:val="900"/>
          <w:jc w:val="center"/>
        </w:trPr>
        <w:tc>
          <w:tcPr>
            <w:tcW w:w="5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7A6" w:rsidRPr="006327A7" w:rsidRDefault="000B67A6" w:rsidP="000B67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Блендер погружной 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28903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2839777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1074452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4480103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543F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Седъю</w:t>
            </w:r>
            <w:proofErr w:type="spellEnd"/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1000273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1060660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1049880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4406011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4444017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9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4414119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5C17A7">
        <w:trPr>
          <w:trHeight w:val="600"/>
          <w:jc w:val="center"/>
        </w:trPr>
        <w:tc>
          <w:tcPr>
            <w:tcW w:w="5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7A6" w:rsidRPr="006327A7" w:rsidRDefault="000B67A6" w:rsidP="000B67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Мультиварка</w:t>
            </w:r>
            <w:proofErr w:type="spellEnd"/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1057342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4404389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5203201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Сосногорск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4417666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5207025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Сосногорск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5210372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Сосногорск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5206257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Сосногорск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4400205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4423049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4434422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786E1B">
        <w:trPr>
          <w:trHeight w:val="600"/>
          <w:jc w:val="center"/>
        </w:trPr>
        <w:tc>
          <w:tcPr>
            <w:tcW w:w="5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7A6" w:rsidRPr="006327A7" w:rsidRDefault="000B67A6" w:rsidP="000B67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Микроволновая печь </w:t>
            </w:r>
          </w:p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5208757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Сосногорск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15005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Инта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4419751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4407863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Ухта</w:t>
            </w:r>
          </w:p>
        </w:tc>
      </w:tr>
      <w:tr w:rsidR="000B67A6" w:rsidRPr="006327A7" w:rsidTr="000B67A6">
        <w:trPr>
          <w:trHeight w:val="60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2881824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Сыктывкар</w:t>
            </w:r>
          </w:p>
        </w:tc>
      </w:tr>
      <w:tr w:rsidR="000B67A6" w:rsidRPr="006327A7" w:rsidTr="00273602">
        <w:trPr>
          <w:trHeight w:val="655"/>
          <w:jc w:val="center"/>
        </w:trPr>
        <w:tc>
          <w:tcPr>
            <w:tcW w:w="5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67A6" w:rsidRDefault="000B67A6" w:rsidP="000B67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Телевизор (диагональ 80 см)</w:t>
            </w:r>
          </w:p>
        </w:tc>
      </w:tr>
      <w:tr w:rsidR="000B67A6" w:rsidRPr="006327A7" w:rsidTr="000B67A6">
        <w:trPr>
          <w:trHeight w:val="65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7A6" w:rsidRPr="006327A7" w:rsidRDefault="000B67A6" w:rsidP="00AE33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327A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5201924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7A6" w:rsidRPr="006327A7" w:rsidRDefault="000B67A6" w:rsidP="00AE337E">
            <w:pPr>
              <w:spacing w:after="0" w:line="240" w:lineRule="auto"/>
              <w:ind w:left="708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    Сосногорск</w:t>
            </w:r>
          </w:p>
        </w:tc>
      </w:tr>
    </w:tbl>
    <w:p w:rsidR="00AE337E" w:rsidRPr="006327A7" w:rsidRDefault="00AE337E" w:rsidP="00AE337E">
      <w:pPr>
        <w:ind w:left="-284"/>
        <w:jc w:val="center"/>
        <w:rPr>
          <w:rFonts w:ascii="Tahoma" w:hAnsi="Tahoma" w:cs="Tahoma"/>
          <w:sz w:val="20"/>
          <w:szCs w:val="20"/>
        </w:rPr>
      </w:pPr>
    </w:p>
    <w:sectPr w:rsidR="00AE337E" w:rsidRPr="0063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A7"/>
    <w:rsid w:val="000B67A6"/>
    <w:rsid w:val="00543F77"/>
    <w:rsid w:val="006327A7"/>
    <w:rsid w:val="008976C1"/>
    <w:rsid w:val="00A64740"/>
    <w:rsid w:val="00AE337E"/>
    <w:rsid w:val="00B248C8"/>
    <w:rsid w:val="00EF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6AB2D-BA1E-4E0E-B71C-191F8D6B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CJCS IES (Integrated Energy Systems)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 Юрий Викторович</dc:creator>
  <cp:lastModifiedBy>Максурова Эллина Валерьевна</cp:lastModifiedBy>
  <cp:revision>2</cp:revision>
  <dcterms:created xsi:type="dcterms:W3CDTF">2016-02-11T14:06:00Z</dcterms:created>
  <dcterms:modified xsi:type="dcterms:W3CDTF">2016-02-11T14:06:00Z</dcterms:modified>
</cp:coreProperties>
</file>